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47B796" w14:textId="6ECC7278" w:rsidR="00803BD7" w:rsidRDefault="00E17F77" w:rsidP="001549F9">
      <w:pPr>
        <w:jc w:val="center"/>
        <w:rPr>
          <w:sz w:val="32"/>
          <w:szCs w:val="32"/>
          <w:u w:val="single"/>
        </w:rPr>
      </w:pPr>
      <w:r w:rsidRPr="00422A53">
        <w:rPr>
          <w:sz w:val="32"/>
          <w:szCs w:val="32"/>
          <w:u w:val="single"/>
        </w:rPr>
        <w:t>Naël Halabi</w:t>
      </w:r>
    </w:p>
    <w:p w14:paraId="3450480D" w14:textId="06E8E847" w:rsidR="00422A53" w:rsidRDefault="00422A53" w:rsidP="001549F9">
      <w:pPr>
        <w:jc w:val="center"/>
        <w:rPr>
          <w:sz w:val="32"/>
          <w:szCs w:val="32"/>
          <w:u w:val="single"/>
        </w:rPr>
      </w:pPr>
    </w:p>
    <w:p w14:paraId="30239F32" w14:textId="1DECA3DF" w:rsidR="00422A53" w:rsidRDefault="00422A53" w:rsidP="00422A53">
      <w:pPr>
        <w:rPr>
          <w:sz w:val="32"/>
          <w:szCs w:val="32"/>
          <w:u w:val="single"/>
        </w:rPr>
      </w:pPr>
      <w:r>
        <w:rPr>
          <w:sz w:val="32"/>
          <w:szCs w:val="32"/>
          <w:u w:val="single"/>
        </w:rPr>
        <w:t xml:space="preserve">Origines : </w:t>
      </w:r>
    </w:p>
    <w:p w14:paraId="1A576B5F" w14:textId="3F767CF6" w:rsidR="00422A53" w:rsidRDefault="00422A53" w:rsidP="00576E9E">
      <w:pPr>
        <w:ind w:firstLine="708"/>
        <w:rPr>
          <w:sz w:val="24"/>
          <w:szCs w:val="24"/>
        </w:rPr>
      </w:pPr>
      <w:r>
        <w:rPr>
          <w:sz w:val="24"/>
          <w:szCs w:val="24"/>
        </w:rPr>
        <w:t xml:space="preserve">Naël est un égyptien vivant à Edfou, une ville de Haute-Egypte. </w:t>
      </w:r>
      <w:r w:rsidR="00850977">
        <w:rPr>
          <w:sz w:val="24"/>
          <w:szCs w:val="24"/>
        </w:rPr>
        <w:t>Dans cette ville se trouve un temple d’Horus. Naël était passionné par ce temple qu’il visitait assez souvent, entre ses petits boulots en ville pour subsister. En vérité, autant que la figure mythique, le jeune homme de 22 ans était intéressé</w:t>
      </w:r>
      <w:r w:rsidR="005A088C">
        <w:rPr>
          <w:sz w:val="24"/>
          <w:szCs w:val="24"/>
        </w:rPr>
        <w:t xml:space="preserve"> par le fameux trésor qu’il renfermerait. En effet, certains écrits sur les parois du temple mentionnaient </w:t>
      </w:r>
      <w:r w:rsidR="00FE470D">
        <w:rPr>
          <w:sz w:val="24"/>
          <w:szCs w:val="24"/>
        </w:rPr>
        <w:t xml:space="preserve">une salle secrète dans le temple que personne n’a jamais trouvée. Evidemment, qui dit salle inviolée datant de plusieurs milliers d’années, dit trésors inestimables à l’intérieur. Le jeune égyptien était certes un fan de la mythologie antique de son pays, mais cela ne lui permettait pas de vivre convenablement. </w:t>
      </w:r>
      <w:r w:rsidR="00131A01">
        <w:rPr>
          <w:sz w:val="24"/>
          <w:szCs w:val="24"/>
        </w:rPr>
        <w:t xml:space="preserve">C’est ainsi qu’un jour, lors de l’une de ses innombrables visites au temple durant laquelle il relisait inlassablement les hiéroglyphes parlant de la salle secrète, ou plutôt la pancarte qui les traduisait en arabe, que quelque chose de spécial arriva. </w:t>
      </w:r>
      <w:r w:rsidR="00311AA1">
        <w:rPr>
          <w:sz w:val="24"/>
          <w:szCs w:val="24"/>
        </w:rPr>
        <w:t xml:space="preserve">Une voix l’interpella par son prénom. Interloqué, l’intéressé cru d’abord avoir imaginé ce chuchotement étrange, mystique. Un son rauque et doux à la fois, narquois et empreint de solennité. L’inconnu chuchotait mais sa voix résonnait étrangement dort dans la tête du jeune homme. C’est alors qu’il comprit que seul lui percevait cet appel. Il s’apprêtait à fuir quand la voix lui indiqua, de sa voix doucereuse, qu’elle connaissait l’emplacement de la chambre secrète du temple. Pesant le pour et le contre, Naël décida d’écouter le mystérieux adjuvant. Après avoir déambulé longtemps dans le temple, à avoir touché à certains hiéroglyphes bien particuliers sur les parois, tout en se méfiant des rondes des gardiens, une porte dérobée, parfaitement encastrée dans un mur reclus du temple coulissa sur un côté. Naël était auparavant persuadé que ce genre de chose n’arrivait que dans le cinéma hollywoodien, pourtant tout était réel. Il pénétra alors dans la minuscule chambre secrète, dans laquelle il n’y avait quasiment rien. Difficile de cacher sa déception, mais la voix lui enjoint d’aller voir au fond de la salle, et qu’il ne serait pas déçu. </w:t>
      </w:r>
      <w:r w:rsidR="00853622">
        <w:rPr>
          <w:sz w:val="24"/>
          <w:szCs w:val="24"/>
        </w:rPr>
        <w:t xml:space="preserve">Obtempérant, il s’avança doucement dans la mi-pénombre et commença à distinguer comme un long bout de bois posé sur un socle. En s’approchant plus encore, il comprit que le bout de bois en question était en fait une magnifique lance. Celle-ci était tranchante d’un côté, et de l’autre elle était perforante, avec un bout pointu, comme un dard.  La voix l’enjoignit alors de s’en saisir. Obnubilé par l’objet, il ne put s’empêcher d’empoigner le long manche de l’arme. A ce moment précis, une grande vague de colère froide lui traversa l’esprit. Cela, il ne saurait dire pourquoi, lui glaça le sang. Une voix, différente de la précédente, se fit alors entendre. Elle était en colère, de la même fureur qu’il avait ressentie précédemment. Bien plus grave que la précédente, elle prononça seulement ces mots :  </w:t>
      </w:r>
    </w:p>
    <w:p w14:paraId="3FA4AD7A" w14:textId="0576C7E3" w:rsidR="00853622" w:rsidRDefault="00853622" w:rsidP="00576E9E">
      <w:pPr>
        <w:ind w:firstLine="708"/>
        <w:rPr>
          <w:sz w:val="24"/>
          <w:szCs w:val="24"/>
        </w:rPr>
      </w:pPr>
      <w:r>
        <w:rPr>
          <w:sz w:val="24"/>
          <w:szCs w:val="24"/>
        </w:rPr>
        <w:t>« Toi qui as osé t’associer avec mon ennemi</w:t>
      </w:r>
    </w:p>
    <w:p w14:paraId="414AD691" w14:textId="6C535384" w:rsidR="00853622" w:rsidRDefault="00853622" w:rsidP="00576E9E">
      <w:pPr>
        <w:ind w:firstLine="708"/>
        <w:rPr>
          <w:sz w:val="24"/>
          <w:szCs w:val="24"/>
        </w:rPr>
      </w:pPr>
      <w:r>
        <w:rPr>
          <w:sz w:val="24"/>
          <w:szCs w:val="24"/>
        </w:rPr>
        <w:t>Toi qui m’as volé mon arme et mon bien le plus précieux</w:t>
      </w:r>
    </w:p>
    <w:p w14:paraId="3FACB052" w14:textId="2DCA3E6B" w:rsidR="00853622" w:rsidRDefault="00853622" w:rsidP="00576E9E">
      <w:pPr>
        <w:ind w:firstLine="708"/>
        <w:rPr>
          <w:sz w:val="24"/>
          <w:szCs w:val="24"/>
        </w:rPr>
      </w:pPr>
      <w:r>
        <w:rPr>
          <w:sz w:val="24"/>
          <w:szCs w:val="24"/>
        </w:rPr>
        <w:t>Je te chercherais jusqu’aux confins du monde</w:t>
      </w:r>
    </w:p>
    <w:p w14:paraId="3B77CE99" w14:textId="73F46B98" w:rsidR="00853622" w:rsidRDefault="00853622" w:rsidP="00576E9E">
      <w:pPr>
        <w:ind w:firstLine="708"/>
        <w:rPr>
          <w:sz w:val="24"/>
          <w:szCs w:val="24"/>
        </w:rPr>
      </w:pPr>
      <w:r>
        <w:rPr>
          <w:sz w:val="24"/>
          <w:szCs w:val="24"/>
        </w:rPr>
        <w:lastRenderedPageBreak/>
        <w:t>Moi, Horus je retrouverais mes pouvoirs</w:t>
      </w:r>
    </w:p>
    <w:p w14:paraId="02D0ADEB" w14:textId="30210623" w:rsidR="00853622" w:rsidRDefault="00853622" w:rsidP="00576E9E">
      <w:pPr>
        <w:ind w:firstLine="708"/>
        <w:rPr>
          <w:sz w:val="24"/>
          <w:szCs w:val="24"/>
        </w:rPr>
      </w:pPr>
      <w:r>
        <w:rPr>
          <w:sz w:val="24"/>
          <w:szCs w:val="24"/>
        </w:rPr>
        <w:t>Et ce jour-là je te tuerais »</w:t>
      </w:r>
    </w:p>
    <w:p w14:paraId="79E6BCD5" w14:textId="77777777" w:rsidR="00110B4B" w:rsidRDefault="00110B4B" w:rsidP="00110B4B">
      <w:pPr>
        <w:ind w:firstLine="708"/>
        <w:rPr>
          <w:sz w:val="24"/>
          <w:szCs w:val="24"/>
        </w:rPr>
      </w:pPr>
      <w:r>
        <w:rPr>
          <w:sz w:val="24"/>
          <w:szCs w:val="24"/>
        </w:rPr>
        <w:t>A ces mots, la fureur se décupla, et Naël, ne supportant plus cette présence dans son esprit s’évanouit.</w:t>
      </w:r>
    </w:p>
    <w:p w14:paraId="71E2C613" w14:textId="2B3A69DC" w:rsidR="00853622" w:rsidRDefault="00110B4B" w:rsidP="00110B4B">
      <w:pPr>
        <w:ind w:firstLine="708"/>
        <w:rPr>
          <w:sz w:val="24"/>
          <w:szCs w:val="24"/>
        </w:rPr>
      </w:pPr>
      <w:r>
        <w:rPr>
          <w:sz w:val="24"/>
          <w:szCs w:val="24"/>
        </w:rPr>
        <w:t>Il se réveilla directement à Calyria, le réveil du dieu égyptien ayant dégagé une quantité d’Energie telle que la cité antique en a perçu les effets. A ses cotés se tenaient la magnifique lance d’Horus. A Calyria, il apprit à se servir de cette lance mystique, mais également à se servir du deuxième bien d’Horus, le plus précieux : son œil gauche. Naël est capable de l’activer temporairement et d’accéder aux pouvoirs du dieu faucon. Il accepta de devenir Hoplite, en ayant raconté toute son histoire, étant sûr que si quelqu’un était capable d’élucider ce mystère et de le protéger de la divinité, c’étaient bien les employés de Calyria. Qui était la première voix ? Où est Horus ? Toutes ces questions sans réponses qui le seront dans de prochains scénarios </w:t>
      </w:r>
      <w:r w:rsidRPr="00110B4B">
        <w:rPr>
          <mc:AlternateContent>
            <mc:Choice Requires="w16se"/>
            <mc:Fallback>
              <w:rFonts w:ascii="Segoe UI Emoji" w:eastAsia="Segoe UI Emoji" w:hAnsi="Segoe UI Emoji" w:cs="Segoe UI Emoji"/>
            </mc:Fallback>
          </mc:AlternateContent>
          <w:sz w:val="24"/>
          <w:szCs w:val="24"/>
        </w:rPr>
        <mc:AlternateContent>
          <mc:Choice Requires="w16se">
            <w16se:symEx w16se:font="Segoe UI Emoji" w16se:char="1F609"/>
          </mc:Choice>
          <mc:Fallback>
            <w:t>😉</w:t>
          </mc:Fallback>
        </mc:AlternateContent>
      </w:r>
    </w:p>
    <w:p w14:paraId="7AFBEB5E" w14:textId="2D817C2C" w:rsidR="00A94896" w:rsidRDefault="00A94896" w:rsidP="00110B4B">
      <w:pPr>
        <w:ind w:firstLine="708"/>
        <w:rPr>
          <w:sz w:val="24"/>
          <w:szCs w:val="24"/>
        </w:rPr>
      </w:pPr>
    </w:p>
    <w:p w14:paraId="0E0BF2D1" w14:textId="0A4E2CAE" w:rsidR="00DF51D8" w:rsidRDefault="00DF51D8" w:rsidP="00AD13CE">
      <w:pPr>
        <w:ind w:firstLine="708"/>
        <w:rPr>
          <w:sz w:val="32"/>
          <w:szCs w:val="32"/>
          <w:u w:val="single"/>
        </w:rPr>
      </w:pPr>
      <w:r w:rsidRPr="00DF51D8">
        <w:rPr>
          <w:sz w:val="32"/>
          <w:szCs w:val="32"/>
          <w:u w:val="single"/>
        </w:rPr>
        <w:t xml:space="preserve">Fiche perso : </w:t>
      </w:r>
    </w:p>
    <w:p w14:paraId="2889A087" w14:textId="2F383E0C" w:rsidR="00DF51D8" w:rsidRDefault="00DF51D8" w:rsidP="00110B4B">
      <w:pPr>
        <w:ind w:firstLine="708"/>
        <w:rPr>
          <w:sz w:val="24"/>
          <w:szCs w:val="24"/>
        </w:rPr>
      </w:pPr>
      <w:r>
        <w:rPr>
          <w:sz w:val="24"/>
          <w:szCs w:val="24"/>
        </w:rPr>
        <w:t>Force : 26/100</w:t>
      </w:r>
    </w:p>
    <w:p w14:paraId="64EA7FB2" w14:textId="7989A9DA" w:rsidR="00DF51D8" w:rsidRDefault="00DF51D8" w:rsidP="00110B4B">
      <w:pPr>
        <w:ind w:firstLine="708"/>
        <w:rPr>
          <w:sz w:val="24"/>
          <w:szCs w:val="24"/>
        </w:rPr>
      </w:pPr>
      <w:r>
        <w:rPr>
          <w:sz w:val="24"/>
          <w:szCs w:val="24"/>
        </w:rPr>
        <w:t xml:space="preserve">Intelligence : </w:t>
      </w:r>
      <w:r w:rsidR="004931E6">
        <w:rPr>
          <w:sz w:val="24"/>
          <w:szCs w:val="24"/>
        </w:rPr>
        <w:t>33</w:t>
      </w:r>
      <w:r>
        <w:rPr>
          <w:sz w:val="24"/>
          <w:szCs w:val="24"/>
        </w:rPr>
        <w:t>/100</w:t>
      </w:r>
    </w:p>
    <w:p w14:paraId="17EAB9A5" w14:textId="731D8A9E" w:rsidR="00DF51D8" w:rsidRDefault="00DF51D8" w:rsidP="00110B4B">
      <w:pPr>
        <w:ind w:firstLine="708"/>
        <w:rPr>
          <w:sz w:val="24"/>
          <w:szCs w:val="24"/>
        </w:rPr>
      </w:pPr>
      <w:r>
        <w:rPr>
          <w:sz w:val="24"/>
          <w:szCs w:val="24"/>
        </w:rPr>
        <w:t>Perception : 65/100</w:t>
      </w:r>
    </w:p>
    <w:p w14:paraId="3FBC1DE3" w14:textId="23762CF7" w:rsidR="00DF51D8" w:rsidRDefault="00DF51D8" w:rsidP="00110B4B">
      <w:pPr>
        <w:ind w:firstLine="708"/>
        <w:rPr>
          <w:sz w:val="24"/>
          <w:szCs w:val="24"/>
        </w:rPr>
      </w:pPr>
      <w:r>
        <w:rPr>
          <w:sz w:val="24"/>
          <w:szCs w:val="24"/>
        </w:rPr>
        <w:t>Vitesse : 42/100</w:t>
      </w:r>
    </w:p>
    <w:p w14:paraId="27876254" w14:textId="64F62D25" w:rsidR="00DF51D8" w:rsidRDefault="00DF51D8" w:rsidP="00110B4B">
      <w:pPr>
        <w:ind w:firstLine="708"/>
        <w:rPr>
          <w:sz w:val="24"/>
          <w:szCs w:val="24"/>
        </w:rPr>
      </w:pPr>
      <w:r>
        <w:rPr>
          <w:sz w:val="24"/>
          <w:szCs w:val="24"/>
        </w:rPr>
        <w:t xml:space="preserve">Souplesse : </w:t>
      </w:r>
      <w:r w:rsidR="004931E6">
        <w:rPr>
          <w:sz w:val="24"/>
          <w:szCs w:val="24"/>
        </w:rPr>
        <w:t>4</w:t>
      </w:r>
      <w:r>
        <w:rPr>
          <w:sz w:val="24"/>
          <w:szCs w:val="24"/>
        </w:rPr>
        <w:t>8/100</w:t>
      </w:r>
    </w:p>
    <w:p w14:paraId="4CC0379D" w14:textId="06CF7A71" w:rsidR="00DF51D8" w:rsidRDefault="00DF51D8" w:rsidP="00110B4B">
      <w:pPr>
        <w:ind w:firstLine="708"/>
        <w:rPr>
          <w:sz w:val="24"/>
          <w:szCs w:val="24"/>
        </w:rPr>
      </w:pPr>
      <w:r>
        <w:rPr>
          <w:sz w:val="24"/>
          <w:szCs w:val="24"/>
        </w:rPr>
        <w:t>Charisme : 26/100</w:t>
      </w:r>
    </w:p>
    <w:p w14:paraId="6099035C" w14:textId="6922D71B" w:rsidR="00DF51D8" w:rsidRDefault="00DF51D8" w:rsidP="00110B4B">
      <w:pPr>
        <w:ind w:firstLine="708"/>
        <w:rPr>
          <w:sz w:val="24"/>
          <w:szCs w:val="24"/>
        </w:rPr>
      </w:pPr>
    </w:p>
    <w:p w14:paraId="78A31C38" w14:textId="6BB5BFAA" w:rsidR="00DF51D8" w:rsidRDefault="00DF51D8" w:rsidP="00DF51D8">
      <w:pPr>
        <w:ind w:firstLine="708"/>
        <w:jc w:val="center"/>
        <w:rPr>
          <w:b/>
          <w:bCs/>
          <w:sz w:val="24"/>
          <w:szCs w:val="24"/>
        </w:rPr>
      </w:pPr>
      <w:r>
        <w:rPr>
          <w:b/>
          <w:bCs/>
          <w:sz w:val="24"/>
          <w:szCs w:val="24"/>
        </w:rPr>
        <w:t xml:space="preserve">Pouvoir : </w:t>
      </w:r>
      <w:r w:rsidR="00AF23E0">
        <w:rPr>
          <w:b/>
          <w:bCs/>
          <w:sz w:val="24"/>
          <w:szCs w:val="24"/>
        </w:rPr>
        <w:t>L’œil d’Horus</w:t>
      </w:r>
    </w:p>
    <w:p w14:paraId="2A35EDEF" w14:textId="2760CE99" w:rsidR="009554BF" w:rsidRDefault="00AF23E0" w:rsidP="009554BF">
      <w:pPr>
        <w:ind w:firstLine="708"/>
        <w:jc w:val="center"/>
        <w:rPr>
          <w:b/>
          <w:bCs/>
          <w:sz w:val="24"/>
          <w:szCs w:val="24"/>
        </w:rPr>
      </w:pPr>
      <w:r>
        <w:rPr>
          <w:b/>
          <w:bCs/>
          <w:sz w:val="24"/>
          <w:szCs w:val="24"/>
        </w:rPr>
        <w:t xml:space="preserve">Naël a obtenu grâce à la lance d’Horus des capacités propres au dieu </w:t>
      </w:r>
      <w:r w:rsidR="00373EAE">
        <w:rPr>
          <w:b/>
          <w:bCs/>
          <w:sz w:val="24"/>
          <w:szCs w:val="24"/>
        </w:rPr>
        <w:t>égyptien</w:t>
      </w:r>
      <w:r w:rsidR="009554BF">
        <w:rPr>
          <w:b/>
          <w:bCs/>
          <w:sz w:val="24"/>
          <w:szCs w:val="24"/>
        </w:rPr>
        <w:t xml:space="preserve"> ; dont un œil oudjat qui se forme sur son œil droit. </w:t>
      </w:r>
    </w:p>
    <w:p w14:paraId="47E27A6E" w14:textId="567FA64D" w:rsidR="009554BF" w:rsidRDefault="009554BF" w:rsidP="009554BF">
      <w:pPr>
        <w:ind w:firstLine="708"/>
        <w:jc w:val="center"/>
        <w:rPr>
          <w:b/>
          <w:bCs/>
          <w:sz w:val="24"/>
          <w:szCs w:val="24"/>
        </w:rPr>
      </w:pPr>
    </w:p>
    <w:p w14:paraId="7A1BB7BA" w14:textId="307D066F" w:rsidR="009554BF" w:rsidRDefault="009554BF" w:rsidP="009554BF">
      <w:pPr>
        <w:ind w:firstLine="708"/>
        <w:jc w:val="center"/>
        <w:rPr>
          <w:b/>
          <w:bCs/>
          <w:sz w:val="24"/>
          <w:szCs w:val="24"/>
        </w:rPr>
      </w:pPr>
      <w:r>
        <w:rPr>
          <w:b/>
          <w:bCs/>
          <w:sz w:val="24"/>
          <w:szCs w:val="24"/>
        </w:rPr>
        <w:t>Capacités</w:t>
      </w:r>
    </w:p>
    <w:p w14:paraId="476C9B07" w14:textId="45F900E4" w:rsidR="009554BF" w:rsidRDefault="009554BF" w:rsidP="009554BF">
      <w:pPr>
        <w:pStyle w:val="Paragraphedeliste"/>
        <w:numPr>
          <w:ilvl w:val="0"/>
          <w:numId w:val="1"/>
        </w:numPr>
        <w:jc w:val="center"/>
        <w:rPr>
          <w:b/>
          <w:bCs/>
          <w:sz w:val="24"/>
          <w:szCs w:val="24"/>
        </w:rPr>
      </w:pPr>
      <w:r>
        <w:rPr>
          <w:b/>
          <w:bCs/>
          <w:sz w:val="24"/>
          <w:szCs w:val="24"/>
        </w:rPr>
        <w:t>Rappel -&gt; 5PE</w:t>
      </w:r>
    </w:p>
    <w:p w14:paraId="7CA40F74" w14:textId="002E522A" w:rsidR="009554BF" w:rsidRDefault="009554BF" w:rsidP="009554BF">
      <w:pPr>
        <w:pStyle w:val="Paragraphedeliste"/>
        <w:ind w:left="1068"/>
        <w:jc w:val="center"/>
        <w:rPr>
          <w:b/>
          <w:bCs/>
          <w:sz w:val="24"/>
          <w:szCs w:val="24"/>
        </w:rPr>
      </w:pPr>
      <w:r>
        <w:rPr>
          <w:b/>
          <w:bCs/>
          <w:sz w:val="24"/>
          <w:szCs w:val="24"/>
        </w:rPr>
        <w:t xml:space="preserve">Effectue un </w:t>
      </w:r>
      <w:r>
        <w:rPr>
          <w:b/>
          <w:bCs/>
          <w:i/>
          <w:iCs/>
          <w:sz w:val="24"/>
          <w:szCs w:val="24"/>
        </w:rPr>
        <w:t>Accio Lance</w:t>
      </w:r>
      <w:r>
        <w:rPr>
          <w:b/>
          <w:bCs/>
          <w:sz w:val="24"/>
          <w:szCs w:val="24"/>
        </w:rPr>
        <w:t xml:space="preserve"> </w:t>
      </w:r>
      <w:r w:rsidRPr="009554BF">
        <w:rPr>
          <w:b/>
          <w:bCs/>
          <w:sz w:val="24"/>
          <w:szCs w:val="24"/>
        </w:rPr>
        <w:t>et</w:t>
      </w:r>
      <w:r>
        <w:rPr>
          <w:b/>
          <w:bCs/>
          <w:sz w:val="24"/>
          <w:szCs w:val="24"/>
        </w:rPr>
        <w:t xml:space="preserve"> celle-ci reviendra comme par magie de là où elle était jusque dans les mains de Naël. Thor avec une lance en soi. Oui, c’est pas super original.</w:t>
      </w:r>
    </w:p>
    <w:p w14:paraId="0C12B63B" w14:textId="44E5A5EA" w:rsidR="009554BF" w:rsidRDefault="009554BF" w:rsidP="009554BF">
      <w:pPr>
        <w:pStyle w:val="Paragraphedeliste"/>
        <w:ind w:left="1068"/>
        <w:jc w:val="center"/>
        <w:rPr>
          <w:b/>
          <w:bCs/>
          <w:sz w:val="24"/>
          <w:szCs w:val="24"/>
        </w:rPr>
      </w:pPr>
    </w:p>
    <w:p w14:paraId="391AD7DE" w14:textId="634D318E" w:rsidR="009554BF" w:rsidRDefault="009554BF" w:rsidP="009554BF">
      <w:pPr>
        <w:pStyle w:val="Paragraphedeliste"/>
        <w:numPr>
          <w:ilvl w:val="0"/>
          <w:numId w:val="1"/>
        </w:numPr>
        <w:jc w:val="center"/>
        <w:rPr>
          <w:b/>
          <w:bCs/>
          <w:sz w:val="24"/>
          <w:szCs w:val="24"/>
        </w:rPr>
      </w:pPr>
      <w:r>
        <w:rPr>
          <w:b/>
          <w:bCs/>
          <w:sz w:val="24"/>
          <w:szCs w:val="24"/>
        </w:rPr>
        <w:t>Arrogance du Dieu Faucon</w:t>
      </w:r>
      <w:r w:rsidR="004931E6">
        <w:rPr>
          <w:b/>
          <w:bCs/>
          <w:sz w:val="24"/>
          <w:szCs w:val="24"/>
        </w:rPr>
        <w:t xml:space="preserve"> -&gt; 15PE</w:t>
      </w:r>
    </w:p>
    <w:p w14:paraId="1CFCEA74" w14:textId="77777777" w:rsidR="004931E6" w:rsidRDefault="004931E6" w:rsidP="009554BF">
      <w:pPr>
        <w:pStyle w:val="Paragraphedeliste"/>
        <w:ind w:left="1068"/>
        <w:jc w:val="center"/>
        <w:rPr>
          <w:b/>
          <w:bCs/>
          <w:sz w:val="24"/>
          <w:szCs w:val="24"/>
        </w:rPr>
      </w:pPr>
      <w:r>
        <w:rPr>
          <w:b/>
          <w:bCs/>
          <w:sz w:val="24"/>
          <w:szCs w:val="24"/>
        </w:rPr>
        <w:t xml:space="preserve">En effectuant d’abord quelques passes stylées avec sa lance, genre la faire tourner entre ses doigts, Naël plante ensuite la lance dans le sol, ce qui produit </w:t>
      </w:r>
      <w:r>
        <w:rPr>
          <w:b/>
          <w:bCs/>
          <w:sz w:val="24"/>
          <w:szCs w:val="24"/>
        </w:rPr>
        <w:lastRenderedPageBreak/>
        <w:t xml:space="preserve">une onde de choc propulsant les ennemis jusqu’à 80kg (un humain quoi) de quelques mètres dans un rayon plutôt restreint. La lance sera inutilisable le tour suivant car elle vibre trop pour être maniée. </w:t>
      </w:r>
    </w:p>
    <w:p w14:paraId="7DEA758A" w14:textId="77777777" w:rsidR="004931E6" w:rsidRDefault="004931E6" w:rsidP="009554BF">
      <w:pPr>
        <w:pStyle w:val="Paragraphedeliste"/>
        <w:ind w:left="1068"/>
        <w:jc w:val="center"/>
        <w:rPr>
          <w:b/>
          <w:bCs/>
          <w:sz w:val="24"/>
          <w:szCs w:val="24"/>
        </w:rPr>
      </w:pPr>
    </w:p>
    <w:p w14:paraId="30B9C3EA" w14:textId="77777777" w:rsidR="004931E6" w:rsidRDefault="004931E6" w:rsidP="004931E6">
      <w:pPr>
        <w:pStyle w:val="Paragraphedeliste"/>
        <w:numPr>
          <w:ilvl w:val="0"/>
          <w:numId w:val="1"/>
        </w:numPr>
        <w:jc w:val="center"/>
        <w:rPr>
          <w:b/>
          <w:bCs/>
          <w:sz w:val="24"/>
          <w:szCs w:val="24"/>
        </w:rPr>
      </w:pPr>
      <w:r>
        <w:rPr>
          <w:b/>
          <w:bCs/>
          <w:sz w:val="24"/>
          <w:szCs w:val="24"/>
        </w:rPr>
        <w:t>Eveil du Dieu Faucon -&gt; 30PE/T</w:t>
      </w:r>
    </w:p>
    <w:p w14:paraId="4CA3BE30" w14:textId="4750330A" w:rsidR="009554BF" w:rsidRDefault="004931E6" w:rsidP="004931E6">
      <w:pPr>
        <w:pStyle w:val="Paragraphedeliste"/>
        <w:ind w:left="1068"/>
        <w:jc w:val="center"/>
        <w:rPr>
          <w:b/>
          <w:bCs/>
          <w:sz w:val="24"/>
          <w:szCs w:val="24"/>
        </w:rPr>
      </w:pPr>
      <w:r>
        <w:rPr>
          <w:b/>
          <w:bCs/>
          <w:sz w:val="24"/>
          <w:szCs w:val="24"/>
        </w:rPr>
        <w:t xml:space="preserve">L’œil d’Horus s’ouvre sur l’œil droit de Naël et celui-ci obtient un bonus de +10 en PER et pourra, quoi qu’il arrive, tenter d’esquiver une attaque sans malus, car il la voit arriver en toute circonstance (un genre de sixième sens à la Spidey). Pendant cet éveil, toutes les autres compétences sont, de plus, gratuites. </w:t>
      </w:r>
    </w:p>
    <w:p w14:paraId="392F0513" w14:textId="6AC2D17C" w:rsidR="009554BF" w:rsidRDefault="009554BF" w:rsidP="009554BF">
      <w:pPr>
        <w:pStyle w:val="Paragraphedeliste"/>
        <w:ind w:left="1068"/>
        <w:rPr>
          <w:b/>
          <w:bCs/>
          <w:sz w:val="24"/>
          <w:szCs w:val="24"/>
        </w:rPr>
      </w:pPr>
    </w:p>
    <w:p w14:paraId="4EEB6D7E" w14:textId="38D466BF" w:rsidR="004931E6" w:rsidRDefault="004931E6" w:rsidP="009554BF">
      <w:pPr>
        <w:pStyle w:val="Paragraphedeliste"/>
        <w:ind w:left="1068"/>
        <w:rPr>
          <w:b/>
          <w:bCs/>
          <w:sz w:val="24"/>
          <w:szCs w:val="24"/>
        </w:rPr>
      </w:pPr>
    </w:p>
    <w:p w14:paraId="47767D69" w14:textId="79399648" w:rsidR="004931E6" w:rsidRDefault="004931E6" w:rsidP="004931E6">
      <w:pPr>
        <w:pStyle w:val="Paragraphedeliste"/>
        <w:ind w:left="1068"/>
        <w:jc w:val="center"/>
        <w:rPr>
          <w:b/>
          <w:bCs/>
          <w:sz w:val="24"/>
          <w:szCs w:val="24"/>
        </w:rPr>
      </w:pPr>
      <w:r>
        <w:rPr>
          <w:b/>
          <w:bCs/>
          <w:sz w:val="24"/>
          <w:szCs w:val="24"/>
        </w:rPr>
        <w:t>Equipement récurent</w:t>
      </w:r>
    </w:p>
    <w:p w14:paraId="31473DA5" w14:textId="1514B597" w:rsidR="004931E6" w:rsidRDefault="004931E6" w:rsidP="004931E6">
      <w:pPr>
        <w:pStyle w:val="Paragraphedeliste"/>
        <w:ind w:left="1068"/>
        <w:jc w:val="center"/>
        <w:rPr>
          <w:b/>
          <w:bCs/>
          <w:sz w:val="24"/>
          <w:szCs w:val="24"/>
        </w:rPr>
      </w:pPr>
    </w:p>
    <w:p w14:paraId="568722BE" w14:textId="282EE3CE" w:rsidR="004931E6" w:rsidRDefault="004931E6" w:rsidP="004931E6">
      <w:pPr>
        <w:pStyle w:val="Paragraphedeliste"/>
        <w:ind w:left="1068"/>
        <w:jc w:val="center"/>
        <w:rPr>
          <w:b/>
          <w:bCs/>
          <w:sz w:val="24"/>
          <w:szCs w:val="24"/>
        </w:rPr>
      </w:pPr>
      <w:r w:rsidRPr="00BA0862">
        <w:rPr>
          <w:b/>
          <w:bCs/>
          <w:sz w:val="24"/>
          <w:szCs w:val="24"/>
        </w:rPr>
        <w:t>Lance d’Horus</w:t>
      </w:r>
      <w:r w:rsidR="00BA0862">
        <w:rPr>
          <w:b/>
          <w:bCs/>
          <w:sz w:val="24"/>
          <w:szCs w:val="24"/>
        </w:rPr>
        <w:t> :</w:t>
      </w:r>
      <w:r w:rsidRPr="00BA0862">
        <w:rPr>
          <w:b/>
          <w:bCs/>
          <w:sz w:val="24"/>
          <w:szCs w:val="24"/>
        </w:rPr>
        <w:t xml:space="preserve"> FOR si </w:t>
      </w:r>
      <w:r w:rsidR="00BA0862" w:rsidRPr="00BA0862">
        <w:rPr>
          <w:b/>
          <w:bCs/>
          <w:sz w:val="24"/>
          <w:szCs w:val="24"/>
        </w:rPr>
        <w:t xml:space="preserve">CAC*, PER si </w:t>
      </w:r>
      <w:r w:rsidR="00BA0862">
        <w:rPr>
          <w:b/>
          <w:bCs/>
          <w:sz w:val="24"/>
          <w:szCs w:val="24"/>
        </w:rPr>
        <w:t>lancée -&gt; D70 + 10</w:t>
      </w:r>
    </w:p>
    <w:p w14:paraId="29E611DB" w14:textId="7A47C4FD" w:rsidR="008218EB" w:rsidRDefault="008218EB" w:rsidP="004931E6">
      <w:pPr>
        <w:pStyle w:val="Paragraphedeliste"/>
        <w:ind w:left="1068"/>
        <w:jc w:val="center"/>
        <w:rPr>
          <w:b/>
          <w:bCs/>
          <w:sz w:val="24"/>
          <w:szCs w:val="24"/>
        </w:rPr>
      </w:pPr>
    </w:p>
    <w:p w14:paraId="2E5D1439" w14:textId="43DDA15A" w:rsidR="008218EB" w:rsidRDefault="008218EB" w:rsidP="004931E6">
      <w:pPr>
        <w:pStyle w:val="Paragraphedeliste"/>
        <w:ind w:left="1068"/>
        <w:jc w:val="center"/>
        <w:rPr>
          <w:b/>
          <w:bCs/>
          <w:sz w:val="24"/>
          <w:szCs w:val="24"/>
        </w:rPr>
      </w:pPr>
    </w:p>
    <w:p w14:paraId="2883E0F3" w14:textId="006F854B" w:rsidR="008218EB" w:rsidRPr="008218EB" w:rsidRDefault="008218EB" w:rsidP="008218EB">
      <w:pPr>
        <w:pStyle w:val="Paragraphedeliste"/>
        <w:ind w:left="1068"/>
        <w:jc w:val="right"/>
        <w:rPr>
          <w:sz w:val="24"/>
          <w:szCs w:val="24"/>
        </w:rPr>
      </w:pPr>
      <w:r>
        <w:rPr>
          <w:sz w:val="24"/>
          <w:szCs w:val="24"/>
        </w:rPr>
        <w:t>*CAC = Corps A Corps</w:t>
      </w:r>
    </w:p>
    <w:p w14:paraId="1CCAD75A" w14:textId="00469C57" w:rsidR="009554BF" w:rsidRPr="00BA0862" w:rsidRDefault="009554BF" w:rsidP="009554BF">
      <w:pPr>
        <w:pStyle w:val="Paragraphedeliste"/>
        <w:ind w:left="1068"/>
        <w:rPr>
          <w:b/>
          <w:bCs/>
          <w:sz w:val="24"/>
          <w:szCs w:val="24"/>
        </w:rPr>
      </w:pPr>
    </w:p>
    <w:p w14:paraId="68A13860" w14:textId="77777777" w:rsidR="00110B4B" w:rsidRPr="00BA0862" w:rsidRDefault="00110B4B" w:rsidP="00853622">
      <w:pPr>
        <w:rPr>
          <w:sz w:val="24"/>
          <w:szCs w:val="24"/>
        </w:rPr>
      </w:pPr>
    </w:p>
    <w:sectPr w:rsidR="00110B4B" w:rsidRPr="00BA08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7D77BC6"/>
    <w:multiLevelType w:val="hybridMultilevel"/>
    <w:tmpl w:val="E2E4CA5A"/>
    <w:lvl w:ilvl="0" w:tplc="1C88FEB4">
      <w:numFmt w:val="bullet"/>
      <w:lvlText w:val="-"/>
      <w:lvlJc w:val="left"/>
      <w:pPr>
        <w:ind w:left="1068" w:hanging="360"/>
      </w:pPr>
      <w:rPr>
        <w:rFonts w:ascii="Calibri" w:eastAsiaTheme="minorHAns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9F9"/>
    <w:rsid w:val="00110B4B"/>
    <w:rsid w:val="00131A01"/>
    <w:rsid w:val="001549F9"/>
    <w:rsid w:val="00311AA1"/>
    <w:rsid w:val="00373EAE"/>
    <w:rsid w:val="00422A53"/>
    <w:rsid w:val="004931E6"/>
    <w:rsid w:val="00576E9E"/>
    <w:rsid w:val="005A088C"/>
    <w:rsid w:val="005E1A0E"/>
    <w:rsid w:val="00794420"/>
    <w:rsid w:val="008218EB"/>
    <w:rsid w:val="00850977"/>
    <w:rsid w:val="00853622"/>
    <w:rsid w:val="009554BF"/>
    <w:rsid w:val="00A34626"/>
    <w:rsid w:val="00A94896"/>
    <w:rsid w:val="00AD13CE"/>
    <w:rsid w:val="00AF23E0"/>
    <w:rsid w:val="00BA0862"/>
    <w:rsid w:val="00DF51D8"/>
    <w:rsid w:val="00E17F77"/>
    <w:rsid w:val="00EC0F85"/>
    <w:rsid w:val="00FB7A68"/>
    <w:rsid w:val="00FE47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AB633B"/>
  <w15:chartTrackingRefBased/>
  <w15:docId w15:val="{272E3DCF-4229-4B42-9149-408A2361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554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1764</TotalTime>
  <Pages>3</Pages>
  <Words>828</Words>
  <Characters>4557</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LHOPITAL Rayan</dc:creator>
  <cp:keywords/>
  <dc:description/>
  <cp:lastModifiedBy>LHOPITAL Rayan</cp:lastModifiedBy>
  <cp:revision>18</cp:revision>
  <dcterms:created xsi:type="dcterms:W3CDTF">2021-07-05T11:41:00Z</dcterms:created>
  <dcterms:modified xsi:type="dcterms:W3CDTF">2021-07-20T17:15:00Z</dcterms:modified>
</cp:coreProperties>
</file>